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936F" w14:textId="77777777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D</w:t>
      </w:r>
    </w:p>
    <w:p w14:paraId="040EEFAE" w14:textId="77777777" w:rsidR="00851590" w:rsidRDefault="00851590" w:rsidP="00851590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D9E55" w14:textId="77777777" w:rsidR="00851590" w:rsidRDefault="00851590" w:rsidP="00851590">
      <w:pPr>
        <w:pStyle w:val="Titolo6"/>
        <w:jc w:val="both"/>
      </w:pPr>
      <w:r>
        <w:t>CERTIFICAZIONE DELLA CONDIZIONE DI DIPENDENZA VITALE</w:t>
      </w:r>
    </w:p>
    <w:p w14:paraId="417FFE97" w14:textId="77777777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(lettera i – DM 26 settembre 2016)</w:t>
      </w:r>
    </w:p>
    <w:p w14:paraId="6656CD48" w14:textId="77777777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E289C" w14:textId="77777777" w:rsidR="00851590" w:rsidRPr="00851590" w:rsidRDefault="00851590" w:rsidP="0085159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Con la presente si certifica che il/la paziente________________________________________________________________ nato/</w:t>
      </w:r>
      <w:proofErr w:type="spellStart"/>
      <w:r w:rsidRPr="00851590">
        <w:rPr>
          <w:rFonts w:ascii="Times New Roman" w:eastAsia="Times New Roman" w:hAnsi="Times New Roman" w:cs="Times New Roman"/>
        </w:rPr>
        <w:t>a____________________il________________residente</w:t>
      </w:r>
      <w:proofErr w:type="spellEnd"/>
      <w:r w:rsidRPr="00851590">
        <w:rPr>
          <w:rFonts w:ascii="Times New Roman" w:eastAsia="Times New Roman" w:hAnsi="Times New Roman" w:cs="Times New Roman"/>
        </w:rPr>
        <w:t xml:space="preserve"> a ___________________ in via ___________________________________ n.______ da me visitato in data ______________ ha una compromissione nelle seguenti aree:</w:t>
      </w:r>
    </w:p>
    <w:p w14:paraId="5938C043" w14:textId="77777777" w:rsidR="00851590" w:rsidRPr="00851590" w:rsidRDefault="00851590" w:rsidP="008515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motricità:</w:t>
      </w:r>
    </w:p>
    <w:p w14:paraId="7134B124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dipendenza totale in tutte le attività della vita quotidiana (ADL): l'attività è svolta completamente da un'altra persona</w:t>
      </w:r>
    </w:p>
    <w:p w14:paraId="0D7C9403" w14:textId="77777777" w:rsidR="00851590" w:rsidRPr="00851590" w:rsidRDefault="00851590" w:rsidP="008515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</w:pPr>
      <w:r w:rsidRPr="00851590">
        <w:rPr>
          <w:rFonts w:ascii="Times New Roman" w:eastAsia="Times New Roman" w:hAnsi="Times New Roman" w:cs="Times New Roman"/>
          <w:color w:val="000000"/>
        </w:rPr>
        <w:t>stato di coscienza:</w:t>
      </w:r>
    </w:p>
    <w:p w14:paraId="7F46FA26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compromissione severa: raramente/mai prende decisioni</w:t>
      </w:r>
    </w:p>
    <w:p w14:paraId="60F77372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persona non cosciente</w:t>
      </w:r>
    </w:p>
    <w:p w14:paraId="1014CF22" w14:textId="77777777" w:rsidR="00851590" w:rsidRPr="00851590" w:rsidRDefault="00851590" w:rsidP="008515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respirazione</w:t>
      </w:r>
    </w:p>
    <w:p w14:paraId="095B025A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necessità di aspirazione quotidiana</w:t>
      </w:r>
    </w:p>
    <w:p w14:paraId="0375F69D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presenza di tracheostomia</w:t>
      </w:r>
    </w:p>
    <w:p w14:paraId="5F829630" w14:textId="77777777" w:rsidR="00851590" w:rsidRPr="00851590" w:rsidRDefault="00851590" w:rsidP="008515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nutrizione</w:t>
      </w:r>
    </w:p>
    <w:p w14:paraId="2FC88F46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necessita di modifiche dietetiche per deglutire sia solidi che liquidi</w:t>
      </w:r>
    </w:p>
    <w:p w14:paraId="3C2D301F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 xml:space="preserve">combinata orale </w:t>
      </w:r>
      <w:proofErr w:type="gramStart"/>
      <w:r w:rsidRPr="00851590">
        <w:rPr>
          <w:rFonts w:ascii="Times New Roman" w:eastAsia="Times New Roman" w:hAnsi="Times New Roman" w:cs="Times New Roman"/>
          <w:color w:val="000000"/>
        </w:rPr>
        <w:t>e</w:t>
      </w:r>
      <w:proofErr w:type="gramEnd"/>
      <w:r w:rsidRPr="00851590">
        <w:rPr>
          <w:rFonts w:ascii="Times New Roman" w:eastAsia="Times New Roman" w:hAnsi="Times New Roman" w:cs="Times New Roman"/>
          <w:color w:val="000000"/>
        </w:rPr>
        <w:t xml:space="preserve"> enterale/parenterale</w:t>
      </w:r>
    </w:p>
    <w:p w14:paraId="2C9BD7E0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solo tramite sondino naso-gastrico (SNG)</w:t>
      </w:r>
    </w:p>
    <w:p w14:paraId="71B57235" w14:textId="77777777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solo tramite gastrostomia (</w:t>
      </w:r>
      <w:proofErr w:type="spellStart"/>
      <w:r w:rsidRPr="00851590">
        <w:rPr>
          <w:rFonts w:ascii="Times New Roman" w:eastAsia="Times New Roman" w:hAnsi="Times New Roman" w:cs="Times New Roman"/>
          <w:color w:val="000000"/>
        </w:rPr>
        <w:t>es.PEG</w:t>
      </w:r>
      <w:proofErr w:type="spellEnd"/>
      <w:r w:rsidRPr="00851590">
        <w:rPr>
          <w:rFonts w:ascii="Times New Roman" w:eastAsia="Times New Roman" w:hAnsi="Times New Roman" w:cs="Times New Roman"/>
          <w:color w:val="000000"/>
        </w:rPr>
        <w:t>)</w:t>
      </w:r>
    </w:p>
    <w:p w14:paraId="6B1D63A6" w14:textId="73EAC7FB" w:rsidR="00851590" w:rsidRPr="00851590" w:rsidRDefault="00851590" w:rsidP="008515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solo parenterale (attraverso catetere venoso centrale CVC)</w:t>
      </w:r>
    </w:p>
    <w:p w14:paraId="0D6CCCF9" w14:textId="1106DA14" w:rsidR="00851590" w:rsidRPr="00851590" w:rsidRDefault="00851590" w:rsidP="00851590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 w:rsidRPr="00851590">
        <w:rPr>
          <w:rFonts w:ascii="Times New Roman" w:eastAsia="Times New Roman" w:hAnsi="Times New Roman" w:cs="Times New Roman"/>
        </w:rPr>
        <w:t>Si allega il test ADL.</w:t>
      </w:r>
    </w:p>
    <w:p w14:paraId="7A2941BE" w14:textId="4EE8E856" w:rsidR="00851590" w:rsidRPr="00851590" w:rsidRDefault="00851590" w:rsidP="0085159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7EC2A94B" w14:textId="11DCEC52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eading=h.35nkun2" w:colFirst="0" w:colLast="0"/>
      <w:bookmarkEnd w:id="0"/>
      <w:r w:rsidRPr="00851590">
        <w:rPr>
          <w:rFonts w:ascii="Times New Roman" w:eastAsia="Times New Roman" w:hAnsi="Times New Roman" w:cs="Times New Roman"/>
        </w:rPr>
        <w:t xml:space="preserve">Data ________________ </w:t>
      </w:r>
      <w:r w:rsidRPr="00851590">
        <w:rPr>
          <w:rFonts w:ascii="Times New Roman" w:eastAsia="Times New Roman" w:hAnsi="Times New Roman" w:cs="Times New Roman"/>
        </w:rPr>
        <w:tab/>
        <w:t xml:space="preserve">                </w:t>
      </w:r>
    </w:p>
    <w:p w14:paraId="0CE5AF44" w14:textId="77777777" w:rsidR="00851590" w:rsidRPr="00851590" w:rsidRDefault="00851590" w:rsidP="0085159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 xml:space="preserve">                      </w:t>
      </w:r>
      <w:r w:rsidRPr="00851590">
        <w:rPr>
          <w:rFonts w:ascii="Times New Roman" w:eastAsia="Times New Roman" w:hAnsi="Times New Roman" w:cs="Times New Roman"/>
        </w:rPr>
        <w:tab/>
      </w:r>
      <w:r w:rsidRPr="00851590">
        <w:rPr>
          <w:rFonts w:ascii="Times New Roman" w:eastAsia="Times New Roman" w:hAnsi="Times New Roman" w:cs="Times New Roman"/>
        </w:rPr>
        <w:tab/>
      </w:r>
      <w:r w:rsidRPr="00851590">
        <w:rPr>
          <w:rFonts w:ascii="Times New Roman" w:eastAsia="Times New Roman" w:hAnsi="Times New Roman" w:cs="Times New Roman"/>
        </w:rPr>
        <w:tab/>
      </w:r>
      <w:r w:rsidRPr="00851590">
        <w:rPr>
          <w:rFonts w:ascii="Times New Roman" w:eastAsia="Times New Roman" w:hAnsi="Times New Roman" w:cs="Times New Roman"/>
        </w:rPr>
        <w:tab/>
      </w:r>
      <w:r w:rsidRPr="00851590">
        <w:rPr>
          <w:rFonts w:ascii="Times New Roman" w:eastAsia="Times New Roman" w:hAnsi="Times New Roman" w:cs="Times New Roman"/>
        </w:rPr>
        <w:tab/>
      </w:r>
      <w:r w:rsidRPr="00851590">
        <w:rPr>
          <w:rFonts w:ascii="Times New Roman" w:eastAsia="Times New Roman" w:hAnsi="Times New Roman" w:cs="Times New Roman"/>
        </w:rPr>
        <w:tab/>
        <w:t xml:space="preserve">    (Timbro e firma del medico)</w:t>
      </w:r>
    </w:p>
    <w:p w14:paraId="6281717C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851590">
        <w:rPr>
          <w:rFonts w:ascii="Times New Roman" w:eastAsia="Times New Roman" w:hAnsi="Times New Roman" w:cs="Times New Roman"/>
        </w:rPr>
        <w:tab/>
      </w:r>
      <w:r w:rsidRPr="00851590">
        <w:rPr>
          <w:rFonts w:ascii="Times New Roman" w:eastAsia="Times New Roman" w:hAnsi="Times New Roman" w:cs="Times New Roman"/>
        </w:rPr>
        <w:tab/>
        <w:t xml:space="preserve">  _____________________________________</w:t>
      </w:r>
    </w:p>
    <w:p w14:paraId="1AEB7B37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3"/>
        <w:gridCol w:w="983"/>
        <w:gridCol w:w="7423"/>
      </w:tblGrid>
      <w:tr w:rsidR="00851590" w:rsidRPr="00851590" w14:paraId="040A0027" w14:textId="77777777" w:rsidTr="00AB531D">
        <w:trPr>
          <w:trHeight w:val="875"/>
        </w:trPr>
        <w:tc>
          <w:tcPr>
            <w:tcW w:w="9629" w:type="dxa"/>
            <w:gridSpan w:val="3"/>
          </w:tcPr>
          <w:p w14:paraId="77FA2D35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2535" w:right="25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A.D.L.</w:t>
            </w:r>
          </w:p>
          <w:p w14:paraId="53A535B3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535" w:right="2528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85159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 Index</w:t>
            </w:r>
            <w:proofErr w:type="gramEnd"/>
            <w:r w:rsidRPr="0085159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of </w:t>
            </w:r>
            <w:proofErr w:type="spellStart"/>
            <w:r w:rsidRPr="0085159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Indipendence</w:t>
            </w:r>
            <w:proofErr w:type="spellEnd"/>
            <w:r w:rsidRPr="0085159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in Activities of Daily Living )</w:t>
            </w:r>
          </w:p>
        </w:tc>
      </w:tr>
      <w:tr w:rsidR="00851590" w:rsidRPr="00851590" w14:paraId="373118FA" w14:textId="77777777" w:rsidTr="00AB531D">
        <w:trPr>
          <w:trHeight w:val="275"/>
        </w:trPr>
        <w:tc>
          <w:tcPr>
            <w:tcW w:w="1223" w:type="dxa"/>
          </w:tcPr>
          <w:p w14:paraId="0EB48FC5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83" w:type="dxa"/>
          </w:tcPr>
          <w:p w14:paraId="3FFC238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50" w:right="4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punteggio</w:t>
            </w:r>
          </w:p>
        </w:tc>
        <w:tc>
          <w:tcPr>
            <w:tcW w:w="7423" w:type="dxa"/>
          </w:tcPr>
          <w:p w14:paraId="46EAC269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1590" w:rsidRPr="00851590" w14:paraId="59C53302" w14:textId="77777777" w:rsidTr="00AB531D">
        <w:trPr>
          <w:trHeight w:val="1194"/>
        </w:trPr>
        <w:tc>
          <w:tcPr>
            <w:tcW w:w="1223" w:type="dxa"/>
            <w:vMerge w:val="restart"/>
          </w:tcPr>
          <w:p w14:paraId="7197F8B2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2CC89C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1903E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(AD 1)</w:t>
            </w:r>
          </w:p>
          <w:p w14:paraId="25B893A9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323" w:hanging="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Fare il bagno</w:t>
            </w:r>
          </w:p>
        </w:tc>
        <w:tc>
          <w:tcPr>
            <w:tcW w:w="983" w:type="dxa"/>
          </w:tcPr>
          <w:p w14:paraId="350577D6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DD3247C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423" w:type="dxa"/>
          </w:tcPr>
          <w:p w14:paraId="182B776D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9143EC" w14:textId="77777777" w:rsidR="00851590" w:rsidRPr="00851590" w:rsidRDefault="00851590" w:rsidP="0085159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0" w:line="240" w:lineRule="auto"/>
              <w:ind w:right="136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1) Non riceve alcuna assistenza </w:t>
            </w:r>
            <w:r w:rsidRPr="00851590">
              <w:rPr>
                <w:rFonts w:ascii="Times New Roman" w:eastAsia="Times New Roman" w:hAnsi="Times New Roman" w:cs="Times New Roman"/>
                <w:color w:val="000000"/>
              </w:rPr>
              <w:t>(entra ed esce dalla vasca autonomamente, nel caso che la vasca sia il mezzo abituale per fare il bagno)</w:t>
            </w:r>
          </w:p>
          <w:p w14:paraId="1DE79ED6" w14:textId="77777777" w:rsidR="00851590" w:rsidRPr="00851590" w:rsidRDefault="00851590" w:rsidP="0085159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5" w:after="0" w:line="240" w:lineRule="auto"/>
              <w:ind w:left="326" w:hanging="258"/>
              <w:rPr>
                <w:rFonts w:ascii="Times New Roman" w:eastAsia="Times New Roman" w:hAnsi="Times New Roman" w:cs="Times New Roman"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2) Riceve assistenza nel lavare solo una parte del corpo </w:t>
            </w:r>
            <w:proofErr w:type="gramStart"/>
            <w:r w:rsidRPr="00851590">
              <w:rPr>
                <w:rFonts w:ascii="Times New Roman" w:eastAsia="Times New Roman" w:hAnsi="Times New Roman" w:cs="Times New Roman"/>
                <w:color w:val="000000"/>
              </w:rPr>
              <w:t>( es.</w:t>
            </w:r>
            <w:proofErr w:type="gramEnd"/>
            <w:r w:rsidRPr="00851590">
              <w:rPr>
                <w:rFonts w:ascii="Times New Roman" w:eastAsia="Times New Roman" w:hAnsi="Times New Roman" w:cs="Times New Roman"/>
                <w:color w:val="000000"/>
              </w:rPr>
              <w:t xml:space="preserve"> la schiena od una gamba )</w:t>
            </w:r>
          </w:p>
        </w:tc>
      </w:tr>
      <w:tr w:rsidR="00851590" w:rsidRPr="00851590" w14:paraId="3483B003" w14:textId="77777777" w:rsidTr="00AB531D">
        <w:trPr>
          <w:trHeight w:val="690"/>
        </w:trPr>
        <w:tc>
          <w:tcPr>
            <w:tcW w:w="1223" w:type="dxa"/>
            <w:vMerge/>
          </w:tcPr>
          <w:p w14:paraId="7D42C79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3" w:type="dxa"/>
          </w:tcPr>
          <w:p w14:paraId="05EED87A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1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7423" w:type="dxa"/>
          </w:tcPr>
          <w:p w14:paraId="36F368DB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0A7DAA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9"/>
              <w:rPr>
                <w:rFonts w:ascii="Times New Roman" w:eastAsia="Times New Roman" w:hAnsi="Times New Roman" w:cs="Times New Roman"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□ 3) Riceve assistenza nel lavare più di una parte del corpo </w:t>
            </w:r>
            <w:proofErr w:type="gramStart"/>
            <w:r w:rsidRPr="00851590">
              <w:rPr>
                <w:rFonts w:ascii="Times New Roman" w:eastAsia="Times New Roman" w:hAnsi="Times New Roman" w:cs="Times New Roman"/>
                <w:color w:val="000000"/>
              </w:rPr>
              <w:t>( o</w:t>
            </w:r>
            <w:proofErr w:type="gramEnd"/>
            <w:r w:rsidRPr="00851590">
              <w:rPr>
                <w:rFonts w:ascii="Times New Roman" w:eastAsia="Times New Roman" w:hAnsi="Times New Roman" w:cs="Times New Roman"/>
                <w:color w:val="000000"/>
              </w:rPr>
              <w:t xml:space="preserve"> rimane non lavato )</w:t>
            </w:r>
          </w:p>
        </w:tc>
      </w:tr>
      <w:tr w:rsidR="00851590" w:rsidRPr="00851590" w14:paraId="48B5832A" w14:textId="77777777" w:rsidTr="00AB531D">
        <w:trPr>
          <w:trHeight w:val="1149"/>
        </w:trPr>
        <w:tc>
          <w:tcPr>
            <w:tcW w:w="1223" w:type="dxa"/>
            <w:vMerge w:val="restart"/>
          </w:tcPr>
          <w:p w14:paraId="3B0420FB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72186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C1DD086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D5809D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1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(AD 2)</w:t>
            </w:r>
          </w:p>
          <w:p w14:paraId="3FB4025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0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Vestirsi</w:t>
            </w:r>
          </w:p>
        </w:tc>
        <w:tc>
          <w:tcPr>
            <w:tcW w:w="983" w:type="dxa"/>
          </w:tcPr>
          <w:p w14:paraId="77CBA93C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2861E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423" w:type="dxa"/>
          </w:tcPr>
          <w:p w14:paraId="373FAA9D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811384" w14:textId="77777777" w:rsidR="00851590" w:rsidRPr="00851590" w:rsidRDefault="00851590" w:rsidP="0085159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" w:after="0" w:line="240" w:lineRule="auto"/>
              <w:ind w:left="326" w:hanging="25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1) Prende gli abiti e si veste completamente senza assistenza</w:t>
            </w:r>
          </w:p>
          <w:p w14:paraId="12D67790" w14:textId="77777777" w:rsidR="00851590" w:rsidRPr="00851590" w:rsidRDefault="00851590" w:rsidP="0085159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after="0" w:line="240" w:lineRule="auto"/>
              <w:ind w:right="454"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2) Prende gli abiti e si veste completamente senza assistenza, tranne per allacciarsi le scarpe</w:t>
            </w:r>
          </w:p>
        </w:tc>
      </w:tr>
      <w:tr w:rsidR="00851590" w:rsidRPr="00851590" w14:paraId="18C34F27" w14:textId="77777777" w:rsidTr="00AB531D">
        <w:trPr>
          <w:trHeight w:val="921"/>
        </w:trPr>
        <w:tc>
          <w:tcPr>
            <w:tcW w:w="1223" w:type="dxa"/>
            <w:vMerge/>
          </w:tcPr>
          <w:p w14:paraId="7675B068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83" w:type="dxa"/>
          </w:tcPr>
          <w:p w14:paraId="1BFD70E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E22AB5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7423" w:type="dxa"/>
          </w:tcPr>
          <w:p w14:paraId="538D5033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4A8453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9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□ 3) Riceve assistenza nel prendere gli abiti o nel vestirsi oppure rimane parzialmente o completamente svestito</w:t>
            </w:r>
          </w:p>
        </w:tc>
      </w:tr>
      <w:tr w:rsidR="00851590" w:rsidRPr="00851590" w14:paraId="7C4D3283" w14:textId="77777777" w:rsidTr="00AB531D">
        <w:trPr>
          <w:trHeight w:val="897"/>
        </w:trPr>
        <w:tc>
          <w:tcPr>
            <w:tcW w:w="1223" w:type="dxa"/>
            <w:vMerge w:val="restart"/>
          </w:tcPr>
          <w:p w14:paraId="17C04D55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37844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099FF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52" w:lineRule="auto"/>
              <w:ind w:left="31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(AD 3)</w:t>
            </w:r>
          </w:p>
          <w:p w14:paraId="624BC49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2" w:right="290" w:hanging="3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Uso dei servizi</w:t>
            </w:r>
          </w:p>
        </w:tc>
        <w:tc>
          <w:tcPr>
            <w:tcW w:w="983" w:type="dxa"/>
          </w:tcPr>
          <w:p w14:paraId="0FC0BABB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C8596B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423" w:type="dxa"/>
          </w:tcPr>
          <w:p w14:paraId="741B54A1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8AA0F1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69"/>
              <w:rPr>
                <w:rFonts w:ascii="Times New Roman" w:eastAsia="Times New Roman" w:hAnsi="Times New Roman" w:cs="Times New Roman"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□ 1) Va ai servizi, si pulisce, si riveste senza assistenza </w:t>
            </w:r>
            <w:proofErr w:type="gramStart"/>
            <w:r w:rsidRPr="00851590">
              <w:rPr>
                <w:rFonts w:ascii="Times New Roman" w:eastAsia="Times New Roman" w:hAnsi="Times New Roman" w:cs="Times New Roman"/>
                <w:color w:val="000000"/>
              </w:rPr>
              <w:t>( può</w:t>
            </w:r>
            <w:proofErr w:type="gramEnd"/>
            <w:r w:rsidRPr="00851590">
              <w:rPr>
                <w:rFonts w:ascii="Times New Roman" w:eastAsia="Times New Roman" w:hAnsi="Times New Roman" w:cs="Times New Roman"/>
                <w:color w:val="000000"/>
              </w:rPr>
              <w:t xml:space="preserve"> usare supporti come il bastone o il deambulatore o la sedia a rotelle, è in grado di maneggiare la padella o la comoda svuotandola al mattino )</w:t>
            </w:r>
          </w:p>
        </w:tc>
      </w:tr>
      <w:tr w:rsidR="00851590" w:rsidRPr="00851590" w14:paraId="30A57AC6" w14:textId="77777777" w:rsidTr="00AB531D">
        <w:trPr>
          <w:trHeight w:val="1264"/>
        </w:trPr>
        <w:tc>
          <w:tcPr>
            <w:tcW w:w="1223" w:type="dxa"/>
            <w:vMerge/>
          </w:tcPr>
          <w:p w14:paraId="3897BA2F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3" w:type="dxa"/>
          </w:tcPr>
          <w:p w14:paraId="2FCE7AD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4A39F5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7423" w:type="dxa"/>
          </w:tcPr>
          <w:p w14:paraId="7D9E2EE9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7AA8B7" w14:textId="77777777" w:rsidR="00851590" w:rsidRPr="00851590" w:rsidRDefault="00851590" w:rsidP="0085159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" w:after="0" w:line="240" w:lineRule="auto"/>
              <w:ind w:right="186"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2) Riceve assistenza nell’andare ai servizi, nel pulirsi, nel vestirsi, nell’usare la padella o la comoda</w:t>
            </w:r>
          </w:p>
          <w:p w14:paraId="54A748EC" w14:textId="77777777" w:rsidR="00851590" w:rsidRPr="00851590" w:rsidRDefault="00851590" w:rsidP="0085159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after="0" w:line="228" w:lineRule="auto"/>
              <w:ind w:left="326" w:hanging="25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3) Non va ai servizi per i bisogni corporali</w:t>
            </w:r>
          </w:p>
        </w:tc>
      </w:tr>
      <w:tr w:rsidR="00851590" w:rsidRPr="00851590" w14:paraId="34473C5C" w14:textId="77777777" w:rsidTr="00AB531D">
        <w:trPr>
          <w:trHeight w:val="897"/>
        </w:trPr>
        <w:tc>
          <w:tcPr>
            <w:tcW w:w="1223" w:type="dxa"/>
            <w:vMerge w:val="restart"/>
          </w:tcPr>
          <w:p w14:paraId="5763CD21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C1449B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71AB13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BCDDA8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1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(AD 4)</w:t>
            </w:r>
          </w:p>
          <w:p w14:paraId="4A904322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Spostarsi</w:t>
            </w:r>
          </w:p>
        </w:tc>
        <w:tc>
          <w:tcPr>
            <w:tcW w:w="983" w:type="dxa"/>
          </w:tcPr>
          <w:p w14:paraId="1B6C45AC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B9948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423" w:type="dxa"/>
          </w:tcPr>
          <w:p w14:paraId="2184C07D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D93806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69"/>
              <w:rPr>
                <w:rFonts w:ascii="Times New Roman" w:eastAsia="Times New Roman" w:hAnsi="Times New Roman" w:cs="Times New Roman"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□ 1) Entra ed esce dal letto come pure si siede e si alza dalla sedia senza assistenza </w:t>
            </w:r>
            <w:r w:rsidRPr="00851590">
              <w:rPr>
                <w:rFonts w:ascii="Times New Roman" w:eastAsia="Times New Roman" w:hAnsi="Times New Roman" w:cs="Times New Roman"/>
                <w:color w:val="000000"/>
              </w:rPr>
              <w:t xml:space="preserve">(può usare supporti come il bastone o il </w:t>
            </w:r>
            <w:proofErr w:type="gramStart"/>
            <w:r w:rsidRPr="00851590">
              <w:rPr>
                <w:rFonts w:ascii="Times New Roman" w:eastAsia="Times New Roman" w:hAnsi="Times New Roman" w:cs="Times New Roman"/>
                <w:color w:val="000000"/>
              </w:rPr>
              <w:t>deambulatore )</w:t>
            </w:r>
            <w:proofErr w:type="gramEnd"/>
          </w:p>
        </w:tc>
      </w:tr>
      <w:tr w:rsidR="00851590" w:rsidRPr="00851590" w14:paraId="18642C65" w14:textId="77777777" w:rsidTr="00AB531D">
        <w:trPr>
          <w:trHeight w:val="1149"/>
        </w:trPr>
        <w:tc>
          <w:tcPr>
            <w:tcW w:w="1223" w:type="dxa"/>
            <w:vMerge/>
          </w:tcPr>
          <w:p w14:paraId="2BE36AC4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3" w:type="dxa"/>
          </w:tcPr>
          <w:p w14:paraId="4E83B6C5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078E0A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7423" w:type="dxa"/>
          </w:tcPr>
          <w:p w14:paraId="72E0F3BD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F39F42" w14:textId="77777777" w:rsidR="00851590" w:rsidRPr="00851590" w:rsidRDefault="00851590" w:rsidP="0085159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" w:after="0" w:line="240" w:lineRule="auto"/>
              <w:ind w:hanging="25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2) Entra ed esce dal letto come pure si siede e si alza dalla sedia con assistenza</w:t>
            </w:r>
          </w:p>
          <w:p w14:paraId="2F317BB9" w14:textId="77777777" w:rsidR="00851590" w:rsidRPr="00851590" w:rsidRDefault="00851590" w:rsidP="0085159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13" w:after="0" w:line="240" w:lineRule="auto"/>
              <w:ind w:hanging="25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3) Non si alza dal letto</w:t>
            </w:r>
          </w:p>
        </w:tc>
      </w:tr>
      <w:tr w:rsidR="00851590" w:rsidRPr="00851590" w14:paraId="461F0279" w14:textId="77777777" w:rsidTr="00AB531D">
        <w:trPr>
          <w:trHeight w:val="690"/>
        </w:trPr>
        <w:tc>
          <w:tcPr>
            <w:tcW w:w="1223" w:type="dxa"/>
            <w:vMerge w:val="restart"/>
          </w:tcPr>
          <w:p w14:paraId="5607DD68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C5B9E6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795B3C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 w:line="252" w:lineRule="auto"/>
              <w:ind w:left="103" w:right="9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(AD 5)</w:t>
            </w:r>
          </w:p>
          <w:p w14:paraId="4CADECDB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3" w:right="9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Continenza</w:t>
            </w:r>
          </w:p>
        </w:tc>
        <w:tc>
          <w:tcPr>
            <w:tcW w:w="983" w:type="dxa"/>
          </w:tcPr>
          <w:p w14:paraId="47646227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423" w:type="dxa"/>
          </w:tcPr>
          <w:p w14:paraId="71164EC7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FD9159C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9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□ 1) Controlla completamente da solo la minzione o la defecazione</w:t>
            </w:r>
          </w:p>
        </w:tc>
      </w:tr>
      <w:tr w:rsidR="00851590" w:rsidRPr="00851590" w14:paraId="6B69123F" w14:textId="77777777" w:rsidTr="00AB531D">
        <w:trPr>
          <w:trHeight w:val="1264"/>
        </w:trPr>
        <w:tc>
          <w:tcPr>
            <w:tcW w:w="1223" w:type="dxa"/>
            <w:vMerge/>
          </w:tcPr>
          <w:p w14:paraId="2EAEBF17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83" w:type="dxa"/>
          </w:tcPr>
          <w:p w14:paraId="00E594C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88307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7423" w:type="dxa"/>
          </w:tcPr>
          <w:p w14:paraId="3DB901BB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842B7F" w14:textId="77777777" w:rsidR="00851590" w:rsidRPr="00851590" w:rsidRDefault="00851590" w:rsidP="00851590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" w:after="0" w:line="240" w:lineRule="auto"/>
              <w:ind w:left="326" w:hanging="25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2) Ha occasionali “incidenti”</w:t>
            </w:r>
          </w:p>
          <w:p w14:paraId="5285A072" w14:textId="77777777" w:rsidR="00851590" w:rsidRPr="00851590" w:rsidRDefault="00851590" w:rsidP="00851590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13" w:after="0" w:line="240" w:lineRule="auto"/>
              <w:ind w:right="142"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3) Il controllo della minzione e della defecazione è condizionato dalla sorveglianza, usa il catetere o è incontinente</w:t>
            </w:r>
          </w:p>
        </w:tc>
      </w:tr>
      <w:tr w:rsidR="00851590" w:rsidRPr="00851590" w14:paraId="0C601864" w14:textId="77777777" w:rsidTr="00AB531D">
        <w:trPr>
          <w:trHeight w:val="1264"/>
        </w:trPr>
        <w:tc>
          <w:tcPr>
            <w:tcW w:w="1223" w:type="dxa"/>
            <w:vMerge w:val="restart"/>
          </w:tcPr>
          <w:p w14:paraId="38EDFD1D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140FB0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AA97B9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8B644F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3" w:right="9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(AD 6)</w:t>
            </w:r>
          </w:p>
          <w:p w14:paraId="2A93E4D8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3" w:right="9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Alimentarsi</w:t>
            </w:r>
          </w:p>
        </w:tc>
        <w:tc>
          <w:tcPr>
            <w:tcW w:w="983" w:type="dxa"/>
          </w:tcPr>
          <w:p w14:paraId="06BF0A83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030779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423" w:type="dxa"/>
          </w:tcPr>
          <w:p w14:paraId="11429C87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7BAC47" w14:textId="77777777" w:rsidR="00851590" w:rsidRPr="00851590" w:rsidRDefault="00851590" w:rsidP="00851590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" w:after="0" w:line="240" w:lineRule="auto"/>
              <w:ind w:left="326" w:hanging="25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1) Si alimenta da solo senza assistenza</w:t>
            </w:r>
          </w:p>
          <w:p w14:paraId="7A8CF356" w14:textId="77777777" w:rsidR="00851590" w:rsidRPr="00851590" w:rsidRDefault="00851590" w:rsidP="00851590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"/>
              </w:tabs>
              <w:spacing w:before="115" w:after="0" w:line="240" w:lineRule="auto"/>
              <w:ind w:right="668"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2) Si alimenta da solo eccetto che necessita di assistenza per tagliare la carne o per spalmare il burro sul pane</w:t>
            </w:r>
          </w:p>
        </w:tc>
      </w:tr>
      <w:tr w:rsidR="00851590" w:rsidRPr="00851590" w14:paraId="1B316E0B" w14:textId="77777777" w:rsidTr="00AB531D">
        <w:trPr>
          <w:trHeight w:val="921"/>
        </w:trPr>
        <w:tc>
          <w:tcPr>
            <w:tcW w:w="1223" w:type="dxa"/>
            <w:vMerge/>
          </w:tcPr>
          <w:p w14:paraId="5D946867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83" w:type="dxa"/>
          </w:tcPr>
          <w:p w14:paraId="21761A7A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E272B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7423" w:type="dxa"/>
          </w:tcPr>
          <w:p w14:paraId="6C58B43E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07AAD5" w14:textId="77777777" w:rsidR="00851590" w:rsidRPr="00851590" w:rsidRDefault="00851590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9" w:right="12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1590">
              <w:rPr>
                <w:rFonts w:ascii="Times New Roman" w:eastAsia="Times New Roman" w:hAnsi="Times New Roman" w:cs="Times New Roman"/>
                <w:b/>
                <w:color w:val="000000"/>
              </w:rPr>
              <w:t>□ 3) Riceve assistenza nell’alimentarsi o viene alimentato parzialmente o completamente per sondino o per via endovenosa</w:t>
            </w:r>
          </w:p>
        </w:tc>
      </w:tr>
    </w:tbl>
    <w:p w14:paraId="52576C78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E91494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EC75B90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 xml:space="preserve">Data ________________ </w:t>
      </w:r>
      <w:r w:rsidRPr="00851590">
        <w:rPr>
          <w:rFonts w:ascii="Times New Roman" w:eastAsia="Times New Roman" w:hAnsi="Times New Roman" w:cs="Times New Roman"/>
        </w:rPr>
        <w:tab/>
        <w:t xml:space="preserve">        </w:t>
      </w:r>
      <w:r w:rsidRPr="00851590">
        <w:rPr>
          <w:rFonts w:ascii="Times New Roman" w:eastAsia="Times New Roman" w:hAnsi="Times New Roman" w:cs="Times New Roman"/>
        </w:rPr>
        <w:tab/>
      </w:r>
      <w:r w:rsidRPr="00851590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51108F6F" w14:textId="77777777" w:rsidR="00851590" w:rsidRPr="00851590" w:rsidRDefault="00851590" w:rsidP="0085159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 xml:space="preserve">   </w:t>
      </w:r>
    </w:p>
    <w:p w14:paraId="035B734A" w14:textId="77777777" w:rsidR="00851590" w:rsidRPr="00851590" w:rsidRDefault="00851590" w:rsidP="00851590">
      <w:pPr>
        <w:pStyle w:val="Corpodeltesto2"/>
        <w:spacing w:after="0" w:line="480" w:lineRule="auto"/>
      </w:pPr>
      <w:r w:rsidRPr="00851590">
        <w:t xml:space="preserve">                       </w:t>
      </w:r>
      <w:r w:rsidRPr="00851590">
        <w:tab/>
      </w:r>
      <w:r w:rsidRPr="00851590">
        <w:tab/>
      </w:r>
      <w:r w:rsidRPr="00851590">
        <w:tab/>
      </w:r>
      <w:r w:rsidRPr="00851590">
        <w:tab/>
        <w:t xml:space="preserve">   (Timbro e firma del medico)</w:t>
      </w:r>
    </w:p>
    <w:p w14:paraId="666288D1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 xml:space="preserve">                                                   _____________________________________</w:t>
      </w:r>
    </w:p>
    <w:p w14:paraId="6D2796D6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2D27293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823B5A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2BF69C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A0B5E2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6E7891" w14:textId="6362B152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398515" w14:textId="25B35EDB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4AC46F" w14:textId="685EBE19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AFB4F4" w14:textId="10BDAF63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FE2C06" w14:textId="4CEBD1D3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DD57DC" w14:textId="7F803BFB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89FAB3" w14:textId="4963A23B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539F5B" w14:textId="39152B71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C306F87" w14:textId="69339A4E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BB3A3BC" w14:textId="359D57BD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3BABA0" w14:textId="3C33FB48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3BD133" w14:textId="5ED55569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3A8CB7" w14:textId="16350DB8" w:rsid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5BF907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1427DF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F4A5DA5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F74F4C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96E5A1" w14:textId="77777777" w:rsidR="00851590" w:rsidRPr="00851590" w:rsidRDefault="00851590" w:rsidP="00851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51590">
        <w:rPr>
          <w:rFonts w:ascii="Times New Roman" w:eastAsia="Times New Roman" w:hAnsi="Times New Roman" w:cs="Times New Roman"/>
          <w:b/>
          <w:color w:val="000000"/>
        </w:rPr>
        <w:t xml:space="preserve">Allegato 2 </w:t>
      </w:r>
    </w:p>
    <w:p w14:paraId="0BF45032" w14:textId="77777777" w:rsidR="00851590" w:rsidRPr="00851590" w:rsidRDefault="00851590" w:rsidP="00851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51590">
        <w:rPr>
          <w:rFonts w:ascii="Times New Roman" w:eastAsia="Times New Roman" w:hAnsi="Times New Roman" w:cs="Times New Roman"/>
          <w:b/>
          <w:color w:val="000000"/>
        </w:rPr>
        <w:t>Altre persone in condizione di dipendenza vitale</w:t>
      </w:r>
    </w:p>
    <w:p w14:paraId="36B5478F" w14:textId="77777777" w:rsidR="00851590" w:rsidRPr="00851590" w:rsidRDefault="00851590" w:rsidP="00851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851590">
        <w:rPr>
          <w:rFonts w:ascii="Times New Roman" w:eastAsia="Times New Roman" w:hAnsi="Times New Roman" w:cs="Times New Roman"/>
          <w:i/>
          <w:color w:val="000000"/>
        </w:rPr>
        <w:t>(Art. 3, c. 2, lett. I)</w:t>
      </w:r>
    </w:p>
    <w:p w14:paraId="63871808" w14:textId="77777777" w:rsidR="00851590" w:rsidRPr="00851590" w:rsidRDefault="00851590" w:rsidP="00851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 xml:space="preserve">1. Le persone con disabilità gravissima, in condizioni di dipendenza vitale, oltre a quelle identificate dalle lettere </w:t>
      </w:r>
      <w:proofErr w:type="gramStart"/>
      <w:r w:rsidRPr="00851590">
        <w:rPr>
          <w:rFonts w:ascii="Times New Roman" w:eastAsia="Times New Roman" w:hAnsi="Times New Roman" w:cs="Times New Roman"/>
          <w:color w:val="000000"/>
        </w:rPr>
        <w:t>a)-</w:t>
      </w:r>
      <w:proofErr w:type="gramEnd"/>
      <w:r w:rsidRPr="00851590">
        <w:rPr>
          <w:rFonts w:ascii="Times New Roman" w:eastAsia="Times New Roman" w:hAnsi="Times New Roman" w:cs="Times New Roman"/>
          <w:color w:val="000000"/>
        </w:rPr>
        <w:t>h) , sono individuate mediante la valutazione del livello di compromissione della funzionalità, indipendentemente dal tipo di patologia e/o menomazione, attraverso la rilevazione dei seguenti domini:</w:t>
      </w:r>
    </w:p>
    <w:p w14:paraId="50B1D800" w14:textId="77777777" w:rsidR="00851590" w:rsidRPr="00851590" w:rsidRDefault="00851590" w:rsidP="00851590">
      <w:p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</w:rPr>
      </w:pPr>
      <w:bookmarkStart w:id="1" w:name="_heading=h.1ksv4uv" w:colFirst="0" w:colLast="0"/>
      <w:bookmarkEnd w:id="1"/>
      <w:r w:rsidRPr="00851590">
        <w:rPr>
          <w:rFonts w:ascii="Times New Roman" w:eastAsia="Times New Roman" w:hAnsi="Times New Roman" w:cs="Times New Roman"/>
        </w:rPr>
        <w:t>a) motricità;</w:t>
      </w:r>
    </w:p>
    <w:p w14:paraId="51B863D2" w14:textId="77777777" w:rsidR="00851590" w:rsidRPr="00851590" w:rsidRDefault="00851590" w:rsidP="00851590">
      <w:p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b) stato di coscienza;</w:t>
      </w:r>
    </w:p>
    <w:p w14:paraId="29DA57BE" w14:textId="77777777" w:rsidR="00851590" w:rsidRPr="00851590" w:rsidRDefault="00851590" w:rsidP="00851590">
      <w:p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 xml:space="preserve">c) respirazione; </w:t>
      </w:r>
    </w:p>
    <w:p w14:paraId="3864CF71" w14:textId="77777777" w:rsidR="00851590" w:rsidRPr="00851590" w:rsidRDefault="00851590" w:rsidP="00851590">
      <w:p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d) nutrizione.</w:t>
      </w:r>
    </w:p>
    <w:p w14:paraId="0E76FD77" w14:textId="77777777" w:rsidR="00851590" w:rsidRPr="00851590" w:rsidRDefault="00851590" w:rsidP="00851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590">
        <w:rPr>
          <w:rFonts w:ascii="Times New Roman" w:eastAsia="Times New Roman" w:hAnsi="Times New Roman" w:cs="Times New Roman"/>
          <w:color w:val="000000"/>
        </w:rPr>
        <w:t>2. Le compromissioni rilevate ai fini della identificazione delle persone in condizione di dipendenza vitale sono le seguenti:</w:t>
      </w:r>
    </w:p>
    <w:p w14:paraId="05E688CA" w14:textId="77777777" w:rsidR="00851590" w:rsidRPr="00851590" w:rsidRDefault="00851590" w:rsidP="008515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</w:rPr>
      </w:pPr>
      <w:bookmarkStart w:id="2" w:name="_heading=h.44sinio" w:colFirst="0" w:colLast="0"/>
      <w:bookmarkEnd w:id="2"/>
      <w:r w:rsidRPr="00851590">
        <w:rPr>
          <w:rFonts w:ascii="Times New Roman" w:eastAsia="Times New Roman" w:hAnsi="Times New Roman" w:cs="Times New Roman"/>
        </w:rPr>
        <w:t>a) motricità:</w:t>
      </w:r>
    </w:p>
    <w:p w14:paraId="781A5697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dipendenza totale in tutte le attività della vita quotidiana (ADL): l'attività è svolta completamente da un'altra persona</w:t>
      </w:r>
    </w:p>
    <w:p w14:paraId="2578DB50" w14:textId="77777777" w:rsidR="00851590" w:rsidRPr="00851590" w:rsidRDefault="00851590" w:rsidP="008515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b) stato di coscienza:</w:t>
      </w:r>
    </w:p>
    <w:p w14:paraId="28825AAA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compromissione severa: raramente/mai prende decisioni</w:t>
      </w:r>
    </w:p>
    <w:p w14:paraId="2BDCF3FE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persona non cosciente</w:t>
      </w:r>
    </w:p>
    <w:p w14:paraId="56890EA5" w14:textId="77777777" w:rsidR="00851590" w:rsidRPr="00851590" w:rsidRDefault="00851590" w:rsidP="008515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c) respirazione</w:t>
      </w:r>
    </w:p>
    <w:p w14:paraId="6303B2B2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necessità di aspirazione quotidiana</w:t>
      </w:r>
    </w:p>
    <w:p w14:paraId="1FEB3FF1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presenza di tracheostomia</w:t>
      </w:r>
    </w:p>
    <w:p w14:paraId="1F00BBE5" w14:textId="77777777" w:rsidR="00851590" w:rsidRPr="00851590" w:rsidRDefault="00851590" w:rsidP="008515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d) nutrizione</w:t>
      </w:r>
    </w:p>
    <w:p w14:paraId="7A3514A2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necessita di modifiche dietetiche per deglutire sia solidi che liquidi</w:t>
      </w:r>
    </w:p>
    <w:p w14:paraId="61657FE3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 xml:space="preserve">- combinata orale </w:t>
      </w:r>
      <w:proofErr w:type="gramStart"/>
      <w:r w:rsidRPr="00851590">
        <w:rPr>
          <w:rFonts w:ascii="Times New Roman" w:eastAsia="Times New Roman" w:hAnsi="Times New Roman" w:cs="Times New Roman"/>
        </w:rPr>
        <w:t>e</w:t>
      </w:r>
      <w:proofErr w:type="gramEnd"/>
      <w:r w:rsidRPr="00851590">
        <w:rPr>
          <w:rFonts w:ascii="Times New Roman" w:eastAsia="Times New Roman" w:hAnsi="Times New Roman" w:cs="Times New Roman"/>
        </w:rPr>
        <w:t xml:space="preserve"> enterale/parenterale</w:t>
      </w:r>
    </w:p>
    <w:p w14:paraId="0DE81D2E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solo tramite sondino naso-gastrico (SNG)</w:t>
      </w:r>
    </w:p>
    <w:p w14:paraId="1CB42EE7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solo tramite gastrostomia (</w:t>
      </w:r>
      <w:proofErr w:type="spellStart"/>
      <w:r w:rsidRPr="00851590">
        <w:rPr>
          <w:rFonts w:ascii="Times New Roman" w:eastAsia="Times New Roman" w:hAnsi="Times New Roman" w:cs="Times New Roman"/>
        </w:rPr>
        <w:t>es.PEG</w:t>
      </w:r>
      <w:proofErr w:type="spellEnd"/>
      <w:r w:rsidRPr="00851590">
        <w:rPr>
          <w:rFonts w:ascii="Times New Roman" w:eastAsia="Times New Roman" w:hAnsi="Times New Roman" w:cs="Times New Roman"/>
        </w:rPr>
        <w:t>)</w:t>
      </w:r>
    </w:p>
    <w:p w14:paraId="47780871" w14:textId="77777777" w:rsidR="00851590" w:rsidRPr="00851590" w:rsidRDefault="00851590" w:rsidP="00851590">
      <w:pPr>
        <w:spacing w:after="0" w:line="240" w:lineRule="auto"/>
        <w:ind w:left="540" w:firstLine="167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- solo parenterale (attraverso catetere venoso centrale CVC)</w:t>
      </w:r>
    </w:p>
    <w:p w14:paraId="62E8BD8D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1590">
        <w:rPr>
          <w:rFonts w:ascii="Times New Roman" w:eastAsia="Times New Roman" w:hAnsi="Times New Roman" w:cs="Times New Roman"/>
        </w:rPr>
        <w:t>3. Si intendono in condizioni di dipendenza vitale le persone che hanno compromissioni in almeno uno dei domini di cui alle lettere a) e b) del comma 1 ed in almeno uno dei domini di cui alle lettere c) e d) del medesimo comma 1.</w:t>
      </w:r>
    </w:p>
    <w:p w14:paraId="15BCB6A6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3B7AB6A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837C252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E26A233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295346" w14:textId="77777777" w:rsidR="00851590" w:rsidRPr="00851590" w:rsidRDefault="00851590" w:rsidP="00851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5C02F907" w14:textId="32E2A243" w:rsidR="00F90E33" w:rsidRPr="00851590" w:rsidRDefault="004268EC" w:rsidP="00851590">
      <w:r w:rsidRPr="00851590">
        <w:t xml:space="preserve"> </w:t>
      </w:r>
    </w:p>
    <w:sectPr w:rsidR="00F90E33" w:rsidRPr="00851590" w:rsidSect="005C2786">
      <w:headerReference w:type="default" r:id="rId8"/>
      <w:footerReference w:type="default" r:id="rId9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D8EC" w14:textId="77777777" w:rsidR="00343B0C" w:rsidRDefault="00343B0C" w:rsidP="005C2786">
      <w:pPr>
        <w:spacing w:after="0" w:line="240" w:lineRule="auto"/>
      </w:pPr>
      <w:r>
        <w:separator/>
      </w:r>
    </w:p>
  </w:endnote>
  <w:endnote w:type="continuationSeparator" w:id="0">
    <w:p w14:paraId="5E51E01E" w14:textId="77777777" w:rsidR="00343B0C" w:rsidRDefault="00343B0C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1AFAA" w14:textId="77777777" w:rsidR="00343B0C" w:rsidRDefault="00343B0C" w:rsidP="005C2786">
      <w:pPr>
        <w:spacing w:after="0" w:line="240" w:lineRule="auto"/>
      </w:pPr>
      <w:r>
        <w:separator/>
      </w:r>
    </w:p>
  </w:footnote>
  <w:footnote w:type="continuationSeparator" w:id="0">
    <w:p w14:paraId="38D001AC" w14:textId="77777777" w:rsidR="00343B0C" w:rsidRDefault="00343B0C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EC65F9"/>
    <w:multiLevelType w:val="multilevel"/>
    <w:tmpl w:val="959E4804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3" w15:restartNumberingAfterBreak="0">
    <w:nsid w:val="0DDB35D8"/>
    <w:multiLevelType w:val="multilevel"/>
    <w:tmpl w:val="987C3926"/>
    <w:lvl w:ilvl="0">
      <w:start w:val="1"/>
      <w:numFmt w:val="bullet"/>
      <w:lvlText w:val="□"/>
      <w:lvlJc w:val="left"/>
      <w:pPr>
        <w:ind w:left="326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086" w:hanging="257"/>
      </w:pPr>
    </w:lvl>
    <w:lvl w:ilvl="2">
      <w:start w:val="1"/>
      <w:numFmt w:val="bullet"/>
      <w:lvlText w:val="•"/>
      <w:lvlJc w:val="left"/>
      <w:pPr>
        <w:ind w:left="1852" w:hanging="257"/>
      </w:pPr>
    </w:lvl>
    <w:lvl w:ilvl="3">
      <w:start w:val="1"/>
      <w:numFmt w:val="bullet"/>
      <w:lvlText w:val="•"/>
      <w:lvlJc w:val="left"/>
      <w:pPr>
        <w:ind w:left="2618" w:hanging="257"/>
      </w:pPr>
    </w:lvl>
    <w:lvl w:ilvl="4">
      <w:start w:val="1"/>
      <w:numFmt w:val="bullet"/>
      <w:lvlText w:val="•"/>
      <w:lvlJc w:val="left"/>
      <w:pPr>
        <w:ind w:left="3384" w:hanging="257"/>
      </w:pPr>
    </w:lvl>
    <w:lvl w:ilvl="5">
      <w:start w:val="1"/>
      <w:numFmt w:val="bullet"/>
      <w:lvlText w:val="•"/>
      <w:lvlJc w:val="left"/>
      <w:pPr>
        <w:ind w:left="4150" w:hanging="257"/>
      </w:pPr>
    </w:lvl>
    <w:lvl w:ilvl="6">
      <w:start w:val="1"/>
      <w:numFmt w:val="bullet"/>
      <w:lvlText w:val="•"/>
      <w:lvlJc w:val="left"/>
      <w:pPr>
        <w:ind w:left="4916" w:hanging="257"/>
      </w:pPr>
    </w:lvl>
    <w:lvl w:ilvl="7">
      <w:start w:val="1"/>
      <w:numFmt w:val="bullet"/>
      <w:lvlText w:val="•"/>
      <w:lvlJc w:val="left"/>
      <w:pPr>
        <w:ind w:left="5682" w:hanging="257"/>
      </w:pPr>
    </w:lvl>
    <w:lvl w:ilvl="8">
      <w:start w:val="1"/>
      <w:numFmt w:val="bullet"/>
      <w:lvlText w:val="•"/>
      <w:lvlJc w:val="left"/>
      <w:pPr>
        <w:ind w:left="6448" w:hanging="257"/>
      </w:pPr>
    </w:lvl>
  </w:abstractNum>
  <w:abstractNum w:abstractNumId="4" w15:restartNumberingAfterBreak="0">
    <w:nsid w:val="23BB6C10"/>
    <w:multiLevelType w:val="multilevel"/>
    <w:tmpl w:val="DF0A1FC0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5" w15:restartNumberingAfterBreak="0">
    <w:nsid w:val="2C685EE1"/>
    <w:multiLevelType w:val="multilevel"/>
    <w:tmpl w:val="6E867868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6" w15:restartNumberingAfterBreak="0">
    <w:nsid w:val="318A3771"/>
    <w:multiLevelType w:val="multilevel"/>
    <w:tmpl w:val="6FAA42A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7" w15:restartNumberingAfterBreak="0">
    <w:nsid w:val="34183BCC"/>
    <w:multiLevelType w:val="multilevel"/>
    <w:tmpl w:val="739ED49E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8" w15:restartNumberingAfterBreak="0">
    <w:nsid w:val="49E92516"/>
    <w:multiLevelType w:val="multilevel"/>
    <w:tmpl w:val="0256F4F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DB5017"/>
    <w:multiLevelType w:val="multilevel"/>
    <w:tmpl w:val="A426DF7A"/>
    <w:lvl w:ilvl="0">
      <w:start w:val="1"/>
      <w:numFmt w:val="bullet"/>
      <w:lvlText w:val="□"/>
      <w:lvlJc w:val="left"/>
      <w:pPr>
        <w:ind w:left="69" w:hanging="20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07"/>
      </w:pPr>
    </w:lvl>
    <w:lvl w:ilvl="2">
      <w:start w:val="1"/>
      <w:numFmt w:val="bullet"/>
      <w:lvlText w:val="•"/>
      <w:lvlJc w:val="left"/>
      <w:pPr>
        <w:ind w:left="1644" w:hanging="206"/>
      </w:pPr>
    </w:lvl>
    <w:lvl w:ilvl="3">
      <w:start w:val="1"/>
      <w:numFmt w:val="bullet"/>
      <w:lvlText w:val="•"/>
      <w:lvlJc w:val="left"/>
      <w:pPr>
        <w:ind w:left="2436" w:hanging="207"/>
      </w:pPr>
    </w:lvl>
    <w:lvl w:ilvl="4">
      <w:start w:val="1"/>
      <w:numFmt w:val="bullet"/>
      <w:lvlText w:val="•"/>
      <w:lvlJc w:val="left"/>
      <w:pPr>
        <w:ind w:left="3228" w:hanging="207"/>
      </w:pPr>
    </w:lvl>
    <w:lvl w:ilvl="5">
      <w:start w:val="1"/>
      <w:numFmt w:val="bullet"/>
      <w:lvlText w:val="•"/>
      <w:lvlJc w:val="left"/>
      <w:pPr>
        <w:ind w:left="4020" w:hanging="207"/>
      </w:pPr>
    </w:lvl>
    <w:lvl w:ilvl="6">
      <w:start w:val="1"/>
      <w:numFmt w:val="bullet"/>
      <w:lvlText w:val="•"/>
      <w:lvlJc w:val="left"/>
      <w:pPr>
        <w:ind w:left="4812" w:hanging="207"/>
      </w:pPr>
    </w:lvl>
    <w:lvl w:ilvl="7">
      <w:start w:val="1"/>
      <w:numFmt w:val="bullet"/>
      <w:lvlText w:val="•"/>
      <w:lvlJc w:val="left"/>
      <w:pPr>
        <w:ind w:left="5604" w:hanging="207"/>
      </w:pPr>
    </w:lvl>
    <w:lvl w:ilvl="8">
      <w:start w:val="1"/>
      <w:numFmt w:val="bullet"/>
      <w:lvlText w:val="•"/>
      <w:lvlJc w:val="left"/>
      <w:pPr>
        <w:ind w:left="6396" w:hanging="207"/>
      </w:pPr>
    </w:lvl>
  </w:abstractNum>
  <w:abstractNum w:abstractNumId="11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6B14042"/>
    <w:multiLevelType w:val="multilevel"/>
    <w:tmpl w:val="A5DED1B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1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173870"/>
    <w:rsid w:val="00343B0C"/>
    <w:rsid w:val="003A6E8D"/>
    <w:rsid w:val="004268EC"/>
    <w:rsid w:val="004F6C54"/>
    <w:rsid w:val="00552127"/>
    <w:rsid w:val="005C2786"/>
    <w:rsid w:val="00851590"/>
    <w:rsid w:val="00990511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6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6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4268EC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268EC"/>
    <w:rPr>
      <w:rFonts w:ascii="Comic Sans MS" w:eastAsia="Times New Roman" w:hAnsi="Comic Sans M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268EC"/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268EC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4268E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68EC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364F5-6307-409E-B77C-41762EE7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2022-01-27T11:37:00Z</dcterms:created>
  <dcterms:modified xsi:type="dcterms:W3CDTF">2022-01-27T11:37:00Z</dcterms:modified>
</cp:coreProperties>
</file>